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C" w:rsidRPr="00B923F7" w:rsidRDefault="0056722C" w:rsidP="00B923F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B923F7">
        <w:rPr>
          <w:rFonts w:ascii="Times New Roman" w:hAnsi="Times New Roman"/>
          <w:b/>
          <w:caps/>
          <w:sz w:val="28"/>
          <w:szCs w:val="28"/>
        </w:rPr>
        <w:t>CELNÍ  úřad</w:t>
      </w:r>
      <w:proofErr w:type="gramEnd"/>
      <w:r w:rsidRPr="00B923F7">
        <w:rPr>
          <w:rFonts w:ascii="Times New Roman" w:hAnsi="Times New Roman"/>
          <w:b/>
          <w:caps/>
          <w:sz w:val="28"/>
          <w:szCs w:val="28"/>
        </w:rPr>
        <w:t xml:space="preserve">  pro  moravskoslezský  kraj </w:t>
      </w:r>
    </w:p>
    <w:p w:rsidR="0056722C" w:rsidRPr="00B923F7" w:rsidRDefault="0056722C" w:rsidP="00B923F7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B923F7">
        <w:rPr>
          <w:rFonts w:ascii="Times New Roman" w:hAnsi="Times New Roman"/>
          <w:sz w:val="24"/>
          <w:szCs w:val="24"/>
        </w:rPr>
        <w:t>702 00 Ostrava – Přívoz, nám. Sv. Čecha 8</w:t>
      </w:r>
    </w:p>
    <w:p w:rsidR="00637027" w:rsidRPr="00637027" w:rsidRDefault="00637027" w:rsidP="00637027">
      <w:pPr>
        <w:pStyle w:val="Bezmezer"/>
        <w:rPr>
          <w:rFonts w:ascii="Times New Roman" w:hAnsi="Times New Roman"/>
          <w:sz w:val="20"/>
          <w:szCs w:val="20"/>
        </w:rPr>
      </w:pPr>
      <w:r w:rsidRPr="00637027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E13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B03B1">
        <w:rPr>
          <w:rFonts w:ascii="Times New Roman" w:hAnsi="Times New Roman"/>
          <w:sz w:val="20"/>
          <w:szCs w:val="20"/>
        </w:rPr>
        <w:tab/>
      </w:r>
      <w:r w:rsidR="00DB03B1">
        <w:rPr>
          <w:rFonts w:ascii="Times New Roman" w:hAnsi="Times New Roman"/>
          <w:sz w:val="20"/>
          <w:szCs w:val="20"/>
        </w:rPr>
        <w:tab/>
      </w:r>
      <w:r w:rsidR="00DB03B1">
        <w:rPr>
          <w:rFonts w:ascii="Times New Roman" w:hAnsi="Times New Roman"/>
          <w:sz w:val="20"/>
          <w:szCs w:val="20"/>
        </w:rPr>
        <w:tab/>
      </w:r>
      <w:r w:rsidR="00DB03B1">
        <w:rPr>
          <w:rFonts w:ascii="Times New Roman" w:hAnsi="Times New Roman"/>
          <w:sz w:val="20"/>
          <w:szCs w:val="20"/>
        </w:rPr>
        <w:tab/>
      </w:r>
    </w:p>
    <w:p w:rsidR="003B2F92" w:rsidRDefault="00637027" w:rsidP="00637027">
      <w:pPr>
        <w:pStyle w:val="Bezmezer"/>
        <w:rPr>
          <w:rFonts w:ascii="Times New Roman" w:hAnsi="Times New Roman"/>
          <w:sz w:val="20"/>
          <w:szCs w:val="20"/>
        </w:rPr>
      </w:pPr>
      <w:r w:rsidRPr="00637027">
        <w:rPr>
          <w:rFonts w:ascii="Times New Roman" w:hAnsi="Times New Roman"/>
          <w:sz w:val="20"/>
          <w:szCs w:val="20"/>
        </w:rPr>
        <w:t>Číslo jednací:</w:t>
      </w:r>
      <w:r>
        <w:rPr>
          <w:rFonts w:ascii="Times New Roman" w:hAnsi="Times New Roman"/>
          <w:sz w:val="20"/>
          <w:szCs w:val="20"/>
        </w:rPr>
        <w:t xml:space="preserve"> </w:t>
      </w:r>
      <w:r w:rsidR="00B923F7">
        <w:rPr>
          <w:rFonts w:ascii="Times New Roman" w:hAnsi="Times New Roman"/>
          <w:sz w:val="20"/>
          <w:szCs w:val="20"/>
        </w:rPr>
        <w:t>14271</w:t>
      </w:r>
      <w:r>
        <w:rPr>
          <w:rFonts w:ascii="Times New Roman" w:hAnsi="Times New Roman"/>
          <w:sz w:val="20"/>
          <w:szCs w:val="20"/>
        </w:rPr>
        <w:t>/201</w:t>
      </w:r>
      <w:r w:rsidR="00F84CC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="00B923F7">
        <w:rPr>
          <w:rFonts w:ascii="Times New Roman" w:hAnsi="Times New Roman"/>
          <w:sz w:val="20"/>
          <w:szCs w:val="20"/>
        </w:rPr>
        <w:t>570000</w:t>
      </w:r>
      <w:r w:rsidR="00724975">
        <w:rPr>
          <w:rFonts w:ascii="Times New Roman" w:hAnsi="Times New Roman"/>
          <w:sz w:val="20"/>
          <w:szCs w:val="20"/>
        </w:rPr>
        <w:t>-1</w:t>
      </w:r>
      <w:r w:rsidR="003D5F49">
        <w:rPr>
          <w:rFonts w:ascii="Times New Roman" w:hAnsi="Times New Roman"/>
          <w:sz w:val="20"/>
          <w:szCs w:val="20"/>
        </w:rPr>
        <w:t>1</w:t>
      </w:r>
      <w:r w:rsidRPr="00637027">
        <w:rPr>
          <w:rFonts w:ascii="Times New Roman" w:hAnsi="Times New Roman"/>
          <w:sz w:val="20"/>
          <w:szCs w:val="20"/>
        </w:rPr>
        <w:t xml:space="preserve"> </w:t>
      </w:r>
      <w:r w:rsidR="00B923F7">
        <w:rPr>
          <w:rFonts w:ascii="Times New Roman" w:hAnsi="Times New Roman"/>
          <w:sz w:val="20"/>
          <w:szCs w:val="20"/>
        </w:rPr>
        <w:tab/>
      </w:r>
      <w:r w:rsidR="00B923F7">
        <w:rPr>
          <w:rFonts w:ascii="Times New Roman" w:hAnsi="Times New Roman"/>
          <w:sz w:val="20"/>
          <w:szCs w:val="20"/>
        </w:rPr>
        <w:tab/>
      </w:r>
      <w:r w:rsidR="00B923F7">
        <w:rPr>
          <w:rFonts w:ascii="Times New Roman" w:hAnsi="Times New Roman"/>
          <w:sz w:val="20"/>
          <w:szCs w:val="20"/>
        </w:rPr>
        <w:tab/>
      </w:r>
      <w:r w:rsidR="00B923F7">
        <w:rPr>
          <w:rFonts w:ascii="Times New Roman" w:hAnsi="Times New Roman"/>
          <w:sz w:val="20"/>
          <w:szCs w:val="20"/>
        </w:rPr>
        <w:tab/>
      </w:r>
      <w:r w:rsidR="00B923F7">
        <w:rPr>
          <w:rFonts w:ascii="Times New Roman" w:hAnsi="Times New Roman"/>
          <w:sz w:val="20"/>
          <w:szCs w:val="20"/>
        </w:rPr>
        <w:tab/>
        <w:t>V Ostravě dne 18. 2. 2013</w:t>
      </w:r>
    </w:p>
    <w:p w:rsidR="00637027" w:rsidRDefault="00637027" w:rsidP="003B2F92">
      <w:pPr>
        <w:pStyle w:val="Bezmezer"/>
        <w:rPr>
          <w:rFonts w:ascii="Times New Roman" w:hAnsi="Times New Roman"/>
          <w:sz w:val="24"/>
          <w:szCs w:val="24"/>
        </w:rPr>
      </w:pPr>
    </w:p>
    <w:p w:rsidR="00412FDE" w:rsidRDefault="00412FDE" w:rsidP="003B2F92">
      <w:pPr>
        <w:pStyle w:val="Bezmezer"/>
        <w:rPr>
          <w:rFonts w:ascii="Times New Roman" w:hAnsi="Times New Roman"/>
          <w:sz w:val="24"/>
          <w:szCs w:val="24"/>
        </w:rPr>
      </w:pPr>
    </w:p>
    <w:p w:rsidR="00BD354C" w:rsidRDefault="00412FDE" w:rsidP="00412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2FDE">
        <w:rPr>
          <w:rFonts w:ascii="Times New Roman" w:hAnsi="Times New Roman"/>
          <w:b/>
          <w:bCs/>
          <w:sz w:val="32"/>
          <w:szCs w:val="32"/>
        </w:rPr>
        <w:t>V</w:t>
      </w:r>
      <w:r w:rsidR="00DB03B1">
        <w:rPr>
          <w:rFonts w:ascii="Times New Roman" w:hAnsi="Times New Roman"/>
          <w:b/>
          <w:bCs/>
          <w:sz w:val="32"/>
          <w:szCs w:val="32"/>
        </w:rPr>
        <w:t>ÝROČNÍ ZPRÁVA</w:t>
      </w:r>
      <w:r w:rsidR="00BD354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12FDE" w:rsidRPr="00412FDE" w:rsidRDefault="00BD354C" w:rsidP="00412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rok 2012</w:t>
      </w:r>
    </w:p>
    <w:p w:rsidR="00412FDE" w:rsidRDefault="00BD354C" w:rsidP="00BD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činnosti v oblasti poskytování informací podle zákona č. 106/1999Sb., o svobodném přístupu k informacím</w:t>
      </w:r>
    </w:p>
    <w:p w:rsidR="00BD354C" w:rsidRDefault="00BD354C" w:rsidP="00BD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25C" w:rsidRDefault="00D8625C" w:rsidP="00BD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54C" w:rsidRDefault="00BD354C" w:rsidP="003D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Celní úřad pro </w:t>
      </w:r>
      <w:r w:rsidR="009B4CCC">
        <w:rPr>
          <w:rFonts w:ascii="Times New Roman" w:hAnsi="Times New Roman"/>
          <w:sz w:val="24"/>
          <w:szCs w:val="24"/>
        </w:rPr>
        <w:t>Moravskoslezský kraj</w:t>
      </w:r>
      <w:r>
        <w:rPr>
          <w:rFonts w:ascii="Times New Roman" w:hAnsi="Times New Roman"/>
          <w:sz w:val="24"/>
          <w:szCs w:val="24"/>
        </w:rPr>
        <w:t xml:space="preserve">, který je nástupcem zrušeného Celního ředitelství </w:t>
      </w:r>
      <w:r w:rsidR="009B4CCC">
        <w:rPr>
          <w:rFonts w:ascii="Times New Roman" w:hAnsi="Times New Roman"/>
          <w:sz w:val="24"/>
          <w:szCs w:val="24"/>
        </w:rPr>
        <w:t>Ostrava</w:t>
      </w:r>
      <w:r>
        <w:rPr>
          <w:rFonts w:ascii="Times New Roman" w:hAnsi="Times New Roman"/>
          <w:sz w:val="24"/>
          <w:szCs w:val="24"/>
        </w:rPr>
        <w:t xml:space="preserve"> a jemu podřízených celních úřadů v rozsahu svěřené územní působnosti podle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</w:t>
      </w:r>
      <w:r w:rsidR="009B4C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="009B4C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zákona č. 17/2012 Sb., o Celní správě České republiky, ve znění zákona č. 407/2012 Sb., vydává, </w:t>
      </w:r>
      <w:r w:rsidR="00ED5371">
        <w:rPr>
          <w:rFonts w:ascii="Times New Roman" w:hAnsi="Times New Roman"/>
          <w:sz w:val="24"/>
          <w:szCs w:val="24"/>
        </w:rPr>
        <w:t xml:space="preserve">v souladu s ustanovením § 18 </w:t>
      </w:r>
      <w:r>
        <w:rPr>
          <w:rFonts w:ascii="Times New Roman" w:hAnsi="Times New Roman"/>
          <w:sz w:val="24"/>
          <w:szCs w:val="24"/>
        </w:rPr>
        <w:t>zákona č. 106/1999 Sb., o svobodném přístupu k informacím,</w:t>
      </w:r>
      <w:r w:rsidRPr="00BD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platné znění (dále jen </w:t>
      </w:r>
      <w:r w:rsidR="007E328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zákon 106</w:t>
      </w:r>
      <w:r w:rsidR="007E328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 výroční zprávu</w:t>
      </w:r>
      <w:r w:rsidR="003D5F49">
        <w:rPr>
          <w:rFonts w:ascii="Times New Roman" w:hAnsi="Times New Roman"/>
          <w:sz w:val="24"/>
          <w:szCs w:val="24"/>
        </w:rPr>
        <w:t xml:space="preserve"> o činnosti </w:t>
      </w:r>
      <w:r w:rsidR="00E430A5">
        <w:rPr>
          <w:rFonts w:ascii="Times New Roman" w:hAnsi="Times New Roman"/>
          <w:sz w:val="24"/>
          <w:szCs w:val="24"/>
        </w:rPr>
        <w:t xml:space="preserve">Celního ředitelství </w:t>
      </w:r>
      <w:r w:rsidR="009B4CCC">
        <w:rPr>
          <w:rFonts w:ascii="Times New Roman" w:hAnsi="Times New Roman"/>
          <w:sz w:val="24"/>
          <w:szCs w:val="24"/>
        </w:rPr>
        <w:t>Ostrava</w:t>
      </w:r>
      <w:r w:rsidR="00E430A5">
        <w:rPr>
          <w:rFonts w:ascii="Times New Roman" w:hAnsi="Times New Roman"/>
          <w:sz w:val="24"/>
          <w:szCs w:val="24"/>
        </w:rPr>
        <w:t xml:space="preserve">, Celního úřadu </w:t>
      </w:r>
      <w:r w:rsidR="009B4CCC">
        <w:rPr>
          <w:rFonts w:ascii="Times New Roman" w:hAnsi="Times New Roman"/>
          <w:sz w:val="24"/>
          <w:szCs w:val="24"/>
        </w:rPr>
        <w:t>Ostrava</w:t>
      </w:r>
      <w:r w:rsidR="00E430A5">
        <w:rPr>
          <w:rFonts w:ascii="Times New Roman" w:hAnsi="Times New Roman"/>
          <w:sz w:val="24"/>
          <w:szCs w:val="24"/>
        </w:rPr>
        <w:t xml:space="preserve">, Celního úřadu </w:t>
      </w:r>
      <w:proofErr w:type="spellStart"/>
      <w:r w:rsidR="009B4CCC">
        <w:rPr>
          <w:rFonts w:ascii="Times New Roman" w:hAnsi="Times New Roman"/>
          <w:sz w:val="24"/>
          <w:szCs w:val="24"/>
        </w:rPr>
        <w:t>Frýdek</w:t>
      </w:r>
      <w:proofErr w:type="spellEnd"/>
      <w:r w:rsidR="009B4CCC">
        <w:rPr>
          <w:rFonts w:ascii="Times New Roman" w:hAnsi="Times New Roman"/>
          <w:sz w:val="24"/>
          <w:szCs w:val="24"/>
        </w:rPr>
        <w:t>-Místek</w:t>
      </w:r>
      <w:r w:rsidR="00E430A5">
        <w:rPr>
          <w:rFonts w:ascii="Times New Roman" w:hAnsi="Times New Roman"/>
          <w:sz w:val="24"/>
          <w:szCs w:val="24"/>
        </w:rPr>
        <w:t xml:space="preserve">, Celního úřadu </w:t>
      </w:r>
      <w:r w:rsidR="009B4CCC">
        <w:rPr>
          <w:rFonts w:ascii="Times New Roman" w:hAnsi="Times New Roman"/>
          <w:sz w:val="24"/>
          <w:szCs w:val="24"/>
        </w:rPr>
        <w:t xml:space="preserve">Karviná, Celního úřadu </w:t>
      </w:r>
      <w:proofErr w:type="spellStart"/>
      <w:r w:rsidR="009B4CCC">
        <w:rPr>
          <w:rFonts w:ascii="Times New Roman" w:hAnsi="Times New Roman"/>
          <w:sz w:val="24"/>
          <w:szCs w:val="24"/>
        </w:rPr>
        <w:t>Mošnov</w:t>
      </w:r>
      <w:proofErr w:type="spellEnd"/>
      <w:r w:rsidR="009B4CCC">
        <w:rPr>
          <w:rFonts w:ascii="Times New Roman" w:hAnsi="Times New Roman"/>
          <w:sz w:val="24"/>
          <w:szCs w:val="24"/>
        </w:rPr>
        <w:t xml:space="preserve">, Celního úřadu Opava </w:t>
      </w:r>
      <w:r w:rsidR="00E430A5">
        <w:rPr>
          <w:rFonts w:ascii="Times New Roman" w:hAnsi="Times New Roman"/>
          <w:sz w:val="24"/>
          <w:szCs w:val="24"/>
        </w:rPr>
        <w:t xml:space="preserve">a Celního úřadu </w:t>
      </w:r>
      <w:r w:rsidR="009B4CCC">
        <w:rPr>
          <w:rFonts w:ascii="Times New Roman" w:hAnsi="Times New Roman"/>
          <w:sz w:val="24"/>
          <w:szCs w:val="24"/>
        </w:rPr>
        <w:t>Krnov</w:t>
      </w:r>
      <w:r w:rsidR="00E430A5">
        <w:rPr>
          <w:rFonts w:ascii="Times New Roman" w:hAnsi="Times New Roman"/>
          <w:sz w:val="24"/>
          <w:szCs w:val="24"/>
        </w:rPr>
        <w:t xml:space="preserve"> </w:t>
      </w:r>
      <w:r w:rsidR="007E3281">
        <w:rPr>
          <w:rFonts w:ascii="Times New Roman" w:hAnsi="Times New Roman"/>
          <w:sz w:val="24"/>
          <w:szCs w:val="24"/>
        </w:rPr>
        <w:t xml:space="preserve">(dále jen „povinné subjekty“) </w:t>
      </w:r>
      <w:r w:rsidR="003D5F49">
        <w:rPr>
          <w:rFonts w:ascii="Times New Roman" w:hAnsi="Times New Roman"/>
          <w:sz w:val="24"/>
          <w:szCs w:val="24"/>
        </w:rPr>
        <w:t>v oblasti poskytování informací za rok 2012.</w:t>
      </w:r>
    </w:p>
    <w:p w:rsidR="007E3281" w:rsidRDefault="000018DC" w:rsidP="003D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Celního</w:t>
      </w:r>
      <w:r w:rsidR="009B4CCC">
        <w:rPr>
          <w:rFonts w:ascii="Times New Roman" w:hAnsi="Times New Roman"/>
          <w:sz w:val="24"/>
          <w:szCs w:val="24"/>
        </w:rPr>
        <w:t xml:space="preserve"> úřadu ředitelství Ostrava, Celního úřadu Ostrava, Celního úřadu </w:t>
      </w:r>
      <w:proofErr w:type="spellStart"/>
      <w:r w:rsidR="009B4CCC">
        <w:rPr>
          <w:rFonts w:ascii="Times New Roman" w:hAnsi="Times New Roman"/>
          <w:sz w:val="24"/>
          <w:szCs w:val="24"/>
        </w:rPr>
        <w:t>Frýdek</w:t>
      </w:r>
      <w:proofErr w:type="spellEnd"/>
      <w:r w:rsidR="009B4CCC">
        <w:rPr>
          <w:rFonts w:ascii="Times New Roman" w:hAnsi="Times New Roman"/>
          <w:sz w:val="24"/>
          <w:szCs w:val="24"/>
        </w:rPr>
        <w:t xml:space="preserve">-Místek, Celního úřadu Karviná, Celního úřadu </w:t>
      </w:r>
      <w:proofErr w:type="spellStart"/>
      <w:r w:rsidR="009B4CCC">
        <w:rPr>
          <w:rFonts w:ascii="Times New Roman" w:hAnsi="Times New Roman"/>
          <w:sz w:val="24"/>
          <w:szCs w:val="24"/>
        </w:rPr>
        <w:t>Mošnov</w:t>
      </w:r>
      <w:proofErr w:type="spellEnd"/>
      <w:r w:rsidR="009B4CCC">
        <w:rPr>
          <w:rFonts w:ascii="Times New Roman" w:hAnsi="Times New Roman"/>
          <w:sz w:val="24"/>
          <w:szCs w:val="24"/>
        </w:rPr>
        <w:t xml:space="preserve"> a Celního úřadu Opava </w:t>
      </w:r>
      <w:r>
        <w:rPr>
          <w:rFonts w:ascii="Times New Roman" w:hAnsi="Times New Roman"/>
          <w:sz w:val="24"/>
          <w:szCs w:val="24"/>
        </w:rPr>
        <w:t>nebyla v roce 2012 podána písemná žádost o informace</w:t>
      </w:r>
      <w:r w:rsidR="00852593">
        <w:rPr>
          <w:rFonts w:ascii="Times New Roman" w:hAnsi="Times New Roman"/>
          <w:sz w:val="24"/>
          <w:szCs w:val="24"/>
        </w:rPr>
        <w:t xml:space="preserve"> podle zákona 106</w:t>
      </w:r>
      <w:r w:rsidR="00B13568">
        <w:rPr>
          <w:rFonts w:ascii="Times New Roman" w:hAnsi="Times New Roman"/>
          <w:sz w:val="24"/>
          <w:szCs w:val="24"/>
        </w:rPr>
        <w:t>. Celní úřad Krnov</w:t>
      </w:r>
      <w:r>
        <w:rPr>
          <w:rFonts w:ascii="Times New Roman" w:hAnsi="Times New Roman"/>
          <w:sz w:val="24"/>
          <w:szCs w:val="24"/>
        </w:rPr>
        <w:t xml:space="preserve"> přijal </w:t>
      </w:r>
      <w:r w:rsidR="00B13568">
        <w:rPr>
          <w:rFonts w:ascii="Times New Roman" w:hAnsi="Times New Roman"/>
          <w:sz w:val="24"/>
          <w:szCs w:val="24"/>
        </w:rPr>
        <w:t>a zaevidoval 3 žádosti o poskytnutí informací dle zákona č. 106/1999 Sb. V jednom případě bylo vydáno rozhodnutí o neposkytnutí požadovaných informací. V žádném případě nebylo řešeno odvolání proti rozhodnutí o neposkytnutí informace. Vůči Celnímu úřadu Krnov nebylo vedeno řízení o sankcích za nedodržení zákona.</w:t>
      </w:r>
      <w:r w:rsidR="002C7D1D">
        <w:rPr>
          <w:rFonts w:ascii="Times New Roman" w:hAnsi="Times New Roman"/>
          <w:sz w:val="24"/>
          <w:szCs w:val="24"/>
        </w:rPr>
        <w:t xml:space="preserve"> </w:t>
      </w:r>
    </w:p>
    <w:p w:rsidR="0016213C" w:rsidRDefault="00BA79E6" w:rsidP="003D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Žádný z výše </w:t>
      </w:r>
      <w:r w:rsidR="00F30800">
        <w:rPr>
          <w:rFonts w:ascii="Times New Roman" w:hAnsi="Times New Roman"/>
          <w:sz w:val="24"/>
          <w:szCs w:val="24"/>
        </w:rPr>
        <w:t>uvedených povinných subjektů</w:t>
      </w:r>
      <w:r w:rsidR="00162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nevydal rozhodnutí o odmítnutí žádosti.</w:t>
      </w:r>
    </w:p>
    <w:p w:rsidR="00BA79E6" w:rsidRDefault="00D8625C" w:rsidP="003D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Vůči žádnému</w:t>
      </w:r>
      <w:r w:rsidR="00BA79E6">
        <w:rPr>
          <w:rFonts w:ascii="Times New Roman" w:hAnsi="Times New Roman"/>
          <w:sz w:val="24"/>
          <w:szCs w:val="24"/>
        </w:rPr>
        <w:t xml:space="preserve"> z</w:t>
      </w:r>
      <w:r w:rsidR="00F30800">
        <w:rPr>
          <w:rFonts w:ascii="Times New Roman" w:hAnsi="Times New Roman"/>
          <w:sz w:val="24"/>
          <w:szCs w:val="24"/>
        </w:rPr>
        <w:t> povinných subjektů</w:t>
      </w:r>
      <w:r w:rsidR="00BA79E6">
        <w:rPr>
          <w:rFonts w:ascii="Times New Roman" w:hAnsi="Times New Roman"/>
          <w:sz w:val="24"/>
          <w:szCs w:val="24"/>
        </w:rPr>
        <w:t xml:space="preserve"> nebylo podáno odvolání proti rozhodnutí.</w:t>
      </w:r>
    </w:p>
    <w:p w:rsidR="007E3281" w:rsidRDefault="00F30800" w:rsidP="003D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Vůči žádnému z povinných subjektů nebylo vedeno soudní řízení ve věci přezkoumání zákonnosti rozhodnutí povinného subjektu o odmítnutí žádosti o poskytnutí informace a nebyly v souvislosti se soudním řízením vynaloženy výdaje.</w:t>
      </w:r>
      <w:r w:rsidR="00BA79E6">
        <w:rPr>
          <w:rFonts w:ascii="Times New Roman" w:hAnsi="Times New Roman"/>
          <w:sz w:val="24"/>
          <w:szCs w:val="24"/>
        </w:rPr>
        <w:t xml:space="preserve"> </w:t>
      </w:r>
    </w:p>
    <w:p w:rsidR="00BA79E6" w:rsidRPr="00AB2D23" w:rsidRDefault="00F30800" w:rsidP="003D5F4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B2D23">
        <w:rPr>
          <w:rFonts w:ascii="Times New Roman" w:hAnsi="Times New Roman"/>
          <w:color w:val="FF0000"/>
          <w:sz w:val="24"/>
          <w:szCs w:val="24"/>
        </w:rPr>
        <w:t>Vůči povinným subjektům nebyla podána stížnost ve smyslu § 16a zákona 106.</w:t>
      </w:r>
    </w:p>
    <w:p w:rsidR="00F30800" w:rsidRDefault="00AC3089" w:rsidP="003D5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subjekty neposkytly výhradní licenci.</w:t>
      </w:r>
    </w:p>
    <w:p w:rsidR="00BD354C" w:rsidRDefault="00BD354C" w:rsidP="003B2F92">
      <w:pPr>
        <w:pStyle w:val="Bezmezer"/>
        <w:rPr>
          <w:rFonts w:ascii="Times New Roman" w:hAnsi="Times New Roman"/>
          <w:sz w:val="24"/>
          <w:szCs w:val="24"/>
        </w:rPr>
      </w:pPr>
    </w:p>
    <w:p w:rsidR="00CA7AB2" w:rsidRDefault="00CA7AB2" w:rsidP="003B2F92">
      <w:pPr>
        <w:pStyle w:val="Bezmezer"/>
        <w:rPr>
          <w:rFonts w:ascii="Times New Roman" w:hAnsi="Times New Roman"/>
          <w:sz w:val="24"/>
          <w:szCs w:val="24"/>
        </w:rPr>
      </w:pPr>
    </w:p>
    <w:p w:rsidR="00CA7AB2" w:rsidRDefault="00CA7AB2" w:rsidP="003B2F92">
      <w:pPr>
        <w:pStyle w:val="Bezmezer"/>
        <w:rPr>
          <w:rFonts w:ascii="Times New Roman" w:hAnsi="Times New Roman"/>
          <w:sz w:val="24"/>
          <w:szCs w:val="24"/>
        </w:rPr>
      </w:pPr>
    </w:p>
    <w:p w:rsidR="00BD354C" w:rsidRDefault="00BD354C" w:rsidP="003B2F92">
      <w:pPr>
        <w:pStyle w:val="Bezmezer"/>
        <w:rPr>
          <w:rFonts w:ascii="Times New Roman" w:hAnsi="Times New Roman"/>
          <w:sz w:val="24"/>
          <w:szCs w:val="24"/>
        </w:rPr>
      </w:pPr>
    </w:p>
    <w:p w:rsidR="00D04A84" w:rsidRPr="00CA7AB2" w:rsidRDefault="00CA7AB2" w:rsidP="003B2F9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2D23">
        <w:rPr>
          <w:rFonts w:ascii="Times New Roman" w:hAnsi="Times New Roman"/>
          <w:sz w:val="24"/>
          <w:szCs w:val="24"/>
        </w:rPr>
        <w:t xml:space="preserve">     </w:t>
      </w:r>
      <w:r w:rsidR="00AB2D23">
        <w:rPr>
          <w:rFonts w:ascii="Times New Roman" w:hAnsi="Times New Roman"/>
        </w:rPr>
        <w:t>plk. Mgr. Petr Skudrzyk</w:t>
      </w:r>
    </w:p>
    <w:p w:rsidR="00CA7AB2" w:rsidRPr="00CA7AB2" w:rsidRDefault="00CA7AB2" w:rsidP="003B2F92">
      <w:pPr>
        <w:pStyle w:val="Bezmezer"/>
        <w:rPr>
          <w:rFonts w:ascii="Times New Roman" w:hAnsi="Times New Roman"/>
        </w:rPr>
      </w:pPr>
      <w:r w:rsidRPr="00CA7AB2">
        <w:rPr>
          <w:rFonts w:ascii="Times New Roman" w:hAnsi="Times New Roman"/>
        </w:rPr>
        <w:tab/>
      </w:r>
      <w:r w:rsidR="00AB2D23">
        <w:rPr>
          <w:rFonts w:ascii="Times New Roman" w:hAnsi="Times New Roman"/>
        </w:rPr>
        <w:t xml:space="preserve">  </w:t>
      </w:r>
      <w:r w:rsidRPr="00CA7AB2">
        <w:rPr>
          <w:rFonts w:ascii="Times New Roman" w:hAnsi="Times New Roman"/>
        </w:rPr>
        <w:tab/>
      </w:r>
      <w:r w:rsidRPr="00CA7AB2">
        <w:rPr>
          <w:rFonts w:ascii="Times New Roman" w:hAnsi="Times New Roman"/>
        </w:rPr>
        <w:tab/>
      </w:r>
      <w:r w:rsidRPr="00CA7AB2">
        <w:rPr>
          <w:rFonts w:ascii="Times New Roman" w:hAnsi="Times New Roman"/>
        </w:rPr>
        <w:tab/>
      </w:r>
      <w:r w:rsidRPr="00CA7AB2">
        <w:rPr>
          <w:rFonts w:ascii="Times New Roman" w:hAnsi="Times New Roman"/>
        </w:rPr>
        <w:tab/>
      </w:r>
      <w:r w:rsidRPr="00CA7AB2">
        <w:rPr>
          <w:rFonts w:ascii="Times New Roman" w:hAnsi="Times New Roman"/>
        </w:rPr>
        <w:tab/>
      </w:r>
      <w:r w:rsidRPr="00CA7AB2">
        <w:rPr>
          <w:rFonts w:ascii="Times New Roman" w:hAnsi="Times New Roman"/>
        </w:rPr>
        <w:tab/>
      </w:r>
      <w:r w:rsidRPr="00CA7AB2">
        <w:rPr>
          <w:rFonts w:ascii="Times New Roman" w:hAnsi="Times New Roman"/>
        </w:rPr>
        <w:tab/>
        <w:t xml:space="preserve">             </w:t>
      </w:r>
      <w:r w:rsidR="00AB2D23">
        <w:rPr>
          <w:rFonts w:ascii="Times New Roman" w:hAnsi="Times New Roman"/>
        </w:rPr>
        <w:t xml:space="preserve">  </w:t>
      </w:r>
      <w:r w:rsidRPr="00CA7AB2">
        <w:rPr>
          <w:rFonts w:ascii="Times New Roman" w:hAnsi="Times New Roman"/>
        </w:rPr>
        <w:t xml:space="preserve">  </w:t>
      </w:r>
      <w:r w:rsidR="00AB2D23">
        <w:rPr>
          <w:rFonts w:ascii="Times New Roman" w:hAnsi="Times New Roman"/>
        </w:rPr>
        <w:t xml:space="preserve">  </w:t>
      </w:r>
      <w:r w:rsidRPr="00CA7AB2">
        <w:rPr>
          <w:rFonts w:ascii="Times New Roman" w:hAnsi="Times New Roman"/>
        </w:rPr>
        <w:t>ředitel</w:t>
      </w:r>
    </w:p>
    <w:p w:rsidR="00CA7AB2" w:rsidRPr="00CA7AB2" w:rsidRDefault="00AB2D23" w:rsidP="003B2F9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Celní</w:t>
      </w:r>
      <w:r w:rsidR="00CA7AB2" w:rsidRPr="00CA7AB2">
        <w:rPr>
          <w:rFonts w:ascii="Times New Roman" w:hAnsi="Times New Roman"/>
        </w:rPr>
        <w:t xml:space="preserve"> úřad pro </w:t>
      </w:r>
      <w:r>
        <w:rPr>
          <w:rFonts w:ascii="Times New Roman" w:hAnsi="Times New Roman"/>
        </w:rPr>
        <w:t>Moravskoslezský kraj</w:t>
      </w:r>
    </w:p>
    <w:p w:rsidR="00CA7AB2" w:rsidRPr="00CA7AB2" w:rsidRDefault="00CA7AB2" w:rsidP="003B2F92">
      <w:pPr>
        <w:pStyle w:val="Bezmezer"/>
        <w:rPr>
          <w:rFonts w:ascii="Times New Roman" w:hAnsi="Times New Roman"/>
        </w:rPr>
      </w:pPr>
    </w:p>
    <w:p w:rsidR="00D04A84" w:rsidRDefault="00CA7AB2" w:rsidP="00CA7A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A7AB2" w:rsidRDefault="00CA7AB2" w:rsidP="003B2F92">
      <w:pPr>
        <w:pStyle w:val="Bezmezer"/>
        <w:rPr>
          <w:rFonts w:ascii="Times New Roman" w:hAnsi="Times New Roman"/>
          <w:sz w:val="24"/>
          <w:szCs w:val="24"/>
        </w:rPr>
      </w:pPr>
    </w:p>
    <w:sectPr w:rsidR="00CA7AB2" w:rsidSect="004B12A3">
      <w:footerReference w:type="default" r:id="rId7"/>
      <w:pgSz w:w="11906" w:h="16838"/>
      <w:pgMar w:top="64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F0" w:rsidRDefault="00E212F0" w:rsidP="00DD5089">
      <w:pPr>
        <w:spacing w:after="0" w:line="240" w:lineRule="auto"/>
      </w:pPr>
      <w:r>
        <w:separator/>
      </w:r>
    </w:p>
  </w:endnote>
  <w:endnote w:type="continuationSeparator" w:id="0">
    <w:p w:rsidR="00E212F0" w:rsidRDefault="00E212F0" w:rsidP="00DD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6" w:space="0" w:color="000000"/>
      </w:tblBorders>
      <w:tblLayout w:type="fixed"/>
      <w:tblLook w:val="0000"/>
    </w:tblPr>
    <w:tblGrid>
      <w:gridCol w:w="1951"/>
      <w:gridCol w:w="2055"/>
      <w:gridCol w:w="2056"/>
      <w:gridCol w:w="3260"/>
    </w:tblGrid>
    <w:tr w:rsidR="00AB2D23" w:rsidRPr="00FA3C7A" w:rsidTr="00800B0B">
      <w:tc>
        <w:tcPr>
          <w:tcW w:w="1951" w:type="dxa"/>
        </w:tcPr>
        <w:p w:rsidR="00AB2D23" w:rsidRPr="00FA3C7A" w:rsidRDefault="00AB2D23" w:rsidP="00800B0B">
          <w:pPr>
            <w:pStyle w:val="Zpatstrnky"/>
            <w:rPr>
              <w:rFonts w:ascii="Times New Roman" w:hAnsi="Times New Roman"/>
              <w:caps/>
              <w:sz w:val="18"/>
              <w:szCs w:val="18"/>
            </w:rPr>
          </w:pPr>
          <w:r w:rsidRPr="00FA3C7A">
            <w:rPr>
              <w:rFonts w:ascii="Times New Roman" w:hAnsi="Times New Roman"/>
              <w:caps/>
              <w:sz w:val="18"/>
              <w:szCs w:val="18"/>
            </w:rPr>
            <w:t xml:space="preserve">bankovní spojení </w:t>
          </w:r>
        </w:p>
        <w:p w:rsidR="00AB2D23" w:rsidRPr="00FA3C7A" w:rsidRDefault="00AB2D23" w:rsidP="00800B0B">
          <w:pPr>
            <w:pStyle w:val="Zpatstrnky"/>
            <w:rPr>
              <w:rFonts w:ascii="Times New Roman" w:hAnsi="Times New Roman"/>
              <w:caps/>
              <w:sz w:val="18"/>
              <w:szCs w:val="18"/>
            </w:rPr>
          </w:pPr>
          <w:r w:rsidRPr="00FA3C7A">
            <w:rPr>
              <w:rFonts w:ascii="Times New Roman" w:hAnsi="Times New Roman"/>
              <w:caps/>
              <w:sz w:val="18"/>
              <w:szCs w:val="18"/>
            </w:rPr>
            <w:t>1020011/0710</w:t>
          </w:r>
        </w:p>
        <w:p w:rsidR="00AB2D23" w:rsidRPr="00FA3C7A" w:rsidRDefault="00AB2D23" w:rsidP="00800B0B">
          <w:pPr>
            <w:pStyle w:val="Zpatstrnky"/>
            <w:rPr>
              <w:rFonts w:ascii="Times New Roman" w:hAnsi="Times New Roman"/>
              <w:caps/>
              <w:sz w:val="18"/>
              <w:szCs w:val="18"/>
            </w:rPr>
          </w:pPr>
          <w:r w:rsidRPr="00FA3C7A">
            <w:rPr>
              <w:rFonts w:ascii="Times New Roman" w:hAnsi="Times New Roman"/>
              <w:caps/>
              <w:sz w:val="18"/>
              <w:szCs w:val="18"/>
            </w:rPr>
            <w:t>čnb, p</w:t>
          </w:r>
          <w:r w:rsidRPr="00FA3C7A">
            <w:rPr>
              <w:rFonts w:ascii="Times New Roman" w:hAnsi="Times New Roman"/>
              <w:sz w:val="18"/>
              <w:szCs w:val="18"/>
            </w:rPr>
            <w:t>raha 1</w:t>
          </w:r>
          <w:r w:rsidRPr="00FA3C7A">
            <w:rPr>
              <w:rFonts w:ascii="Times New Roman" w:hAnsi="Times New Roman"/>
              <w:caps/>
              <w:sz w:val="18"/>
              <w:szCs w:val="18"/>
            </w:rPr>
            <w:t xml:space="preserve"> </w:t>
          </w:r>
        </w:p>
      </w:tc>
      <w:tc>
        <w:tcPr>
          <w:tcW w:w="2055" w:type="dxa"/>
        </w:tcPr>
        <w:p w:rsidR="00AB2D23" w:rsidRPr="00FA3C7A" w:rsidRDefault="00AB2D23" w:rsidP="00800B0B">
          <w:pPr>
            <w:pStyle w:val="Zpatstrnky"/>
            <w:rPr>
              <w:rFonts w:ascii="Times New Roman" w:hAnsi="Times New Roman"/>
              <w:sz w:val="18"/>
              <w:szCs w:val="18"/>
            </w:rPr>
          </w:pPr>
          <w:r w:rsidRPr="00FA3C7A">
            <w:rPr>
              <w:rFonts w:ascii="Times New Roman" w:hAnsi="Times New Roman"/>
              <w:sz w:val="18"/>
              <w:szCs w:val="18"/>
            </w:rPr>
            <w:t xml:space="preserve">IČ: 71214011                             </w:t>
          </w:r>
        </w:p>
      </w:tc>
      <w:tc>
        <w:tcPr>
          <w:tcW w:w="2056" w:type="dxa"/>
        </w:tcPr>
        <w:p w:rsidR="00AB2D23" w:rsidRPr="00FA3C7A" w:rsidRDefault="00AB2D23" w:rsidP="00800B0B">
          <w:pPr>
            <w:pStyle w:val="Zpatstrnky"/>
            <w:tabs>
              <w:tab w:val="left" w:pos="1611"/>
            </w:tabs>
            <w:rPr>
              <w:rFonts w:ascii="Times New Roman" w:hAnsi="Times New Roman"/>
              <w:sz w:val="18"/>
              <w:szCs w:val="18"/>
            </w:rPr>
          </w:pPr>
          <w:r w:rsidRPr="00FA3C7A">
            <w:rPr>
              <w:rFonts w:ascii="Times New Roman" w:hAnsi="Times New Roman"/>
              <w:sz w:val="18"/>
              <w:szCs w:val="18"/>
            </w:rPr>
            <w:t>TELEFON</w:t>
          </w:r>
        </w:p>
        <w:p w:rsidR="00AB2D23" w:rsidRPr="00FA3C7A" w:rsidRDefault="00AB2D23" w:rsidP="00800B0B">
          <w:pPr>
            <w:pStyle w:val="Zpatstrnky"/>
            <w:tabs>
              <w:tab w:val="left" w:pos="1611"/>
            </w:tabs>
            <w:rPr>
              <w:rFonts w:ascii="Times New Roman" w:hAnsi="Times New Roman"/>
              <w:sz w:val="18"/>
              <w:szCs w:val="18"/>
            </w:rPr>
          </w:pPr>
          <w:r w:rsidRPr="00FA3C7A">
            <w:rPr>
              <w:rFonts w:ascii="Times New Roman" w:hAnsi="Times New Roman"/>
              <w:sz w:val="18"/>
              <w:szCs w:val="18"/>
            </w:rPr>
            <w:t>596270300</w:t>
          </w:r>
        </w:p>
      </w:tc>
      <w:tc>
        <w:tcPr>
          <w:tcW w:w="3260" w:type="dxa"/>
        </w:tcPr>
        <w:p w:rsidR="00AB2D23" w:rsidRPr="00FA3C7A" w:rsidRDefault="00AB2D23" w:rsidP="00800B0B">
          <w:pPr>
            <w:pStyle w:val="Zpatstrnky"/>
            <w:ind w:right="-108"/>
            <w:rPr>
              <w:rFonts w:ascii="Times New Roman" w:hAnsi="Times New Roman"/>
              <w:sz w:val="18"/>
              <w:szCs w:val="18"/>
            </w:rPr>
          </w:pPr>
          <w:r w:rsidRPr="00FA3C7A">
            <w:rPr>
              <w:rFonts w:ascii="Times New Roman" w:hAnsi="Times New Roman"/>
              <w:sz w:val="18"/>
              <w:szCs w:val="18"/>
            </w:rPr>
            <w:t xml:space="preserve">E-MAIL: </w:t>
          </w:r>
          <w:bookmarkStart w:id="0" w:name="_Hlt488125700"/>
          <w:r w:rsidRPr="00FA3C7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FA3C7A">
            <w:rPr>
              <w:rFonts w:ascii="Times New Roman" w:hAnsi="Times New Roman"/>
              <w:sz w:val="18"/>
              <w:szCs w:val="18"/>
            </w:rPr>
            <w:instrText xml:space="preserve"> HYPERLINK "mailto:posta0463@cs.mfcr.cz" </w:instrText>
          </w:r>
          <w:r w:rsidRPr="00FA3C7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FA3C7A">
            <w:rPr>
              <w:rStyle w:val="Hypertextovodkaz"/>
              <w:sz w:val="18"/>
              <w:szCs w:val="18"/>
            </w:rPr>
            <w:t>p</w:t>
          </w:r>
          <w:bookmarkEnd w:id="0"/>
          <w:r w:rsidRPr="00FA3C7A">
            <w:rPr>
              <w:rStyle w:val="Hypertextovodkaz"/>
              <w:sz w:val="18"/>
              <w:szCs w:val="18"/>
            </w:rPr>
            <w:t>odatelna570000@cs.mfcr.cz</w:t>
          </w:r>
          <w:r w:rsidRPr="00FA3C7A">
            <w:rPr>
              <w:rFonts w:ascii="Times New Roman" w:hAnsi="Times New Roman"/>
              <w:sz w:val="18"/>
              <w:szCs w:val="18"/>
            </w:rPr>
            <w:fldChar w:fldCharType="end"/>
          </w:r>
        </w:p>
        <w:p w:rsidR="00AB2D23" w:rsidRPr="00FA3C7A" w:rsidRDefault="00AB2D23" w:rsidP="00800B0B">
          <w:pPr>
            <w:pStyle w:val="Zpatstrnky"/>
            <w:ind w:right="-108"/>
            <w:rPr>
              <w:rFonts w:ascii="Times New Roman" w:hAnsi="Times New Roman"/>
              <w:sz w:val="18"/>
              <w:szCs w:val="18"/>
            </w:rPr>
          </w:pPr>
          <w:r w:rsidRPr="00FA3C7A">
            <w:rPr>
              <w:rFonts w:ascii="Times New Roman" w:hAnsi="Times New Roman"/>
              <w:sz w:val="18"/>
              <w:szCs w:val="18"/>
            </w:rPr>
            <w:t>INTERNET: www.celnisprava.cz</w:t>
          </w:r>
        </w:p>
        <w:p w:rsidR="00AB2D23" w:rsidRPr="00FA3C7A" w:rsidRDefault="00AB2D23" w:rsidP="00800B0B">
          <w:pPr>
            <w:pStyle w:val="Zpatstrnky"/>
            <w:ind w:right="-108"/>
            <w:rPr>
              <w:rFonts w:ascii="Times New Roman" w:hAnsi="Times New Roman"/>
              <w:sz w:val="18"/>
              <w:szCs w:val="18"/>
            </w:rPr>
          </w:pPr>
          <w:r w:rsidRPr="00FA3C7A">
            <w:rPr>
              <w:rFonts w:ascii="Times New Roman" w:hAnsi="Times New Roman"/>
              <w:sz w:val="18"/>
              <w:szCs w:val="18"/>
            </w:rPr>
            <w:t>ID datové schránky: ng6nz2n</w:t>
          </w:r>
        </w:p>
      </w:tc>
    </w:tr>
  </w:tbl>
  <w:p w:rsidR="007E3281" w:rsidRPr="00AB2D23" w:rsidRDefault="007E3281" w:rsidP="00AB2D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F0" w:rsidRDefault="00E212F0" w:rsidP="00DD5089">
      <w:pPr>
        <w:spacing w:after="0" w:line="240" w:lineRule="auto"/>
      </w:pPr>
      <w:r>
        <w:separator/>
      </w:r>
    </w:p>
  </w:footnote>
  <w:footnote w:type="continuationSeparator" w:id="0">
    <w:p w:rsidR="00E212F0" w:rsidRDefault="00E212F0" w:rsidP="00DD5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89"/>
    <w:rsid w:val="000018DC"/>
    <w:rsid w:val="00022B34"/>
    <w:rsid w:val="000247EB"/>
    <w:rsid w:val="00093259"/>
    <w:rsid w:val="000A22CE"/>
    <w:rsid w:val="00115B9A"/>
    <w:rsid w:val="0016213C"/>
    <w:rsid w:val="00250CB7"/>
    <w:rsid w:val="00254EAD"/>
    <w:rsid w:val="0026174F"/>
    <w:rsid w:val="002C7D1D"/>
    <w:rsid w:val="002F299A"/>
    <w:rsid w:val="00310DED"/>
    <w:rsid w:val="0037750D"/>
    <w:rsid w:val="003B2F92"/>
    <w:rsid w:val="003D5F49"/>
    <w:rsid w:val="003E1436"/>
    <w:rsid w:val="00412FDE"/>
    <w:rsid w:val="004B12A3"/>
    <w:rsid w:val="00536074"/>
    <w:rsid w:val="0056722C"/>
    <w:rsid w:val="00596982"/>
    <w:rsid w:val="005C2BAE"/>
    <w:rsid w:val="005E131B"/>
    <w:rsid w:val="005E7BD8"/>
    <w:rsid w:val="005F57AB"/>
    <w:rsid w:val="00637027"/>
    <w:rsid w:val="00646E73"/>
    <w:rsid w:val="006675ED"/>
    <w:rsid w:val="00685644"/>
    <w:rsid w:val="006F51F2"/>
    <w:rsid w:val="00703DBA"/>
    <w:rsid w:val="00724975"/>
    <w:rsid w:val="0073633B"/>
    <w:rsid w:val="007C261D"/>
    <w:rsid w:val="007E3281"/>
    <w:rsid w:val="00852593"/>
    <w:rsid w:val="00872297"/>
    <w:rsid w:val="0092521A"/>
    <w:rsid w:val="00942573"/>
    <w:rsid w:val="009A27D3"/>
    <w:rsid w:val="009B4CCC"/>
    <w:rsid w:val="00A27A6D"/>
    <w:rsid w:val="00A318A4"/>
    <w:rsid w:val="00A51BAF"/>
    <w:rsid w:val="00A81CAA"/>
    <w:rsid w:val="00A87ACD"/>
    <w:rsid w:val="00AB2D23"/>
    <w:rsid w:val="00AC3089"/>
    <w:rsid w:val="00B034D7"/>
    <w:rsid w:val="00B07B16"/>
    <w:rsid w:val="00B13568"/>
    <w:rsid w:val="00B923F7"/>
    <w:rsid w:val="00BA79E6"/>
    <w:rsid w:val="00BB2542"/>
    <w:rsid w:val="00BD354C"/>
    <w:rsid w:val="00C63E31"/>
    <w:rsid w:val="00CA7AB2"/>
    <w:rsid w:val="00D04A84"/>
    <w:rsid w:val="00D107D3"/>
    <w:rsid w:val="00D24165"/>
    <w:rsid w:val="00D775AF"/>
    <w:rsid w:val="00D8625C"/>
    <w:rsid w:val="00DB03B1"/>
    <w:rsid w:val="00DD5089"/>
    <w:rsid w:val="00E212F0"/>
    <w:rsid w:val="00E25953"/>
    <w:rsid w:val="00E32549"/>
    <w:rsid w:val="00E430A5"/>
    <w:rsid w:val="00E839D8"/>
    <w:rsid w:val="00ED5371"/>
    <w:rsid w:val="00F30800"/>
    <w:rsid w:val="00F6289C"/>
    <w:rsid w:val="00F66699"/>
    <w:rsid w:val="00F6719F"/>
    <w:rsid w:val="00F84CCC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2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5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089"/>
  </w:style>
  <w:style w:type="paragraph" w:styleId="Zpat">
    <w:name w:val="footer"/>
    <w:basedOn w:val="Normln"/>
    <w:link w:val="ZpatChar"/>
    <w:unhideWhenUsed/>
    <w:rsid w:val="00DD50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5089"/>
  </w:style>
  <w:style w:type="paragraph" w:styleId="Bezmezer">
    <w:name w:val="No Spacing"/>
    <w:uiPriority w:val="1"/>
    <w:qFormat/>
    <w:rsid w:val="00DD5089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637027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37027"/>
    <w:rPr>
      <w:rFonts w:ascii="Times New Roman" w:eastAsia="Times New Roman" w:hAnsi="Times New Roman"/>
      <w:b/>
      <w:sz w:val="44"/>
    </w:rPr>
  </w:style>
  <w:style w:type="character" w:styleId="Hypertextovodkaz">
    <w:name w:val="Hyperlink"/>
    <w:basedOn w:val="Standardnpsmoodstavce"/>
    <w:rsid w:val="00AB2D23"/>
    <w:rPr>
      <w:color w:val="0000FF"/>
      <w:u w:val="single"/>
    </w:rPr>
  </w:style>
  <w:style w:type="paragraph" w:customStyle="1" w:styleId="Zpatstrnky">
    <w:name w:val="Zápatí stránky"/>
    <w:basedOn w:val="Normln"/>
    <w:rsid w:val="00AB2D23"/>
    <w:pPr>
      <w:widowControl w:val="0"/>
      <w:tabs>
        <w:tab w:val="center" w:pos="4536"/>
        <w:tab w:val="right" w:pos="9072"/>
      </w:tabs>
      <w:spacing w:before="40" w:after="0" w:line="240" w:lineRule="auto"/>
    </w:pPr>
    <w:rPr>
      <w:rFonts w:ascii="Arial" w:eastAsia="Times New Roman" w:hAnsi="Arial"/>
      <w:sz w:val="1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F41FD8694CD41894BA9C6120F2210" ma:contentTypeVersion="6" ma:contentTypeDescription="Vytvořit nový dokument" ma:contentTypeScope="" ma:versionID="415b22843de4bf94e63ca78c9154eb1b">
  <xsd:schema xmlns:xsd="http://www.w3.org/2001/XMLSchema" xmlns:xs="http://www.w3.org/2001/XMLSchema" xmlns:p="http://schemas.microsoft.com/office/2006/metadata/properties" xmlns:ns2="5272fcfb-4adb-4b22-a83a-04e5f08bd43c" targetNamespace="http://schemas.microsoft.com/office/2006/metadata/properties" ma:root="true" ma:fieldsID="9cf15b850eb64952eed1d1471c36fee6" ns2:_="">
    <xsd:import namespace="5272fcfb-4adb-4b22-a83a-04e5f08bd43c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2fcfb-4adb-4b22-a83a-04e5f08bd43c" elementFormDefault="qualified">
    <xsd:import namespace="http://schemas.microsoft.com/office/2006/documentManagement/types"/>
    <xsd:import namespace="http://schemas.microsoft.com/office/infopath/2007/PartnerControls"/>
    <xsd:element name="Popis" ma:index="4" nillable="true" ma:displayName="Popis" ma:internalName="P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opis xmlns="5272fcfb-4adb-4b22-a83a-04e5f08bd43c" xsi:nil="true"/>
  </documentManagement>
</p:properties>
</file>

<file path=customXml/itemProps1.xml><?xml version="1.0" encoding="utf-8"?>
<ds:datastoreItem xmlns:ds="http://schemas.openxmlformats.org/officeDocument/2006/customXml" ds:itemID="{136883A5-C1ED-4515-8CB5-80B9B4676E05}"/>
</file>

<file path=customXml/itemProps2.xml><?xml version="1.0" encoding="utf-8"?>
<ds:datastoreItem xmlns:ds="http://schemas.openxmlformats.org/officeDocument/2006/customXml" ds:itemID="{9ECEB8A7-7FCB-4E6F-9022-3E0E63023F8F}"/>
</file>

<file path=customXml/itemProps3.xml><?xml version="1.0" encoding="utf-8"?>
<ds:datastoreItem xmlns:ds="http://schemas.openxmlformats.org/officeDocument/2006/customXml" ds:itemID="{A17EAC19-A234-49AB-B5D0-A09F96DE276D}"/>
</file>

<file path=customXml/itemProps4.xml><?xml version="1.0" encoding="utf-8"?>
<ds:datastoreItem xmlns:ds="http://schemas.openxmlformats.org/officeDocument/2006/customXml" ds:itemID="{36A13D1C-BFFB-49D7-9ED1-2C4D80ACF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ředitelství Plzeň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za rok 2012</dc:title>
  <dc:creator>U025212</dc:creator>
  <cp:lastModifiedBy>Zdobnická Pavla Ing.</cp:lastModifiedBy>
  <cp:revision>3</cp:revision>
  <cp:lastPrinted>2013-02-12T08:09:00Z</cp:lastPrinted>
  <dcterms:created xsi:type="dcterms:W3CDTF">2013-02-15T11:52:00Z</dcterms:created>
  <dcterms:modified xsi:type="dcterms:W3CDTF">2013-02-15T12:05:00Z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0x0101001C8F41FD8694CD41894BA9C6120F2210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